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511" w:rsidRPr="002C2BD3" w:rsidRDefault="00B96511" w:rsidP="00B96511">
      <w:pPr>
        <w:pStyle w:val="a5"/>
        <w:jc w:val="right"/>
      </w:pPr>
      <w:r w:rsidRPr="002C2BD3">
        <w:rPr>
          <w:b/>
          <w:szCs w:val="28"/>
        </w:rPr>
        <w:t>Додаток № 2</w:t>
      </w:r>
    </w:p>
    <w:p w:rsidR="00B96511" w:rsidRPr="002C2BD3" w:rsidRDefault="00B96511" w:rsidP="00B96511">
      <w:pPr>
        <w:pStyle w:val="a5"/>
      </w:pPr>
      <w:r w:rsidRPr="002C2BD3">
        <w:t xml:space="preserve">  </w:t>
      </w:r>
    </w:p>
    <w:p w:rsidR="00B96511" w:rsidRPr="002C2BD3" w:rsidRDefault="00B96511" w:rsidP="00B96511">
      <w:pPr>
        <w:shd w:val="clear" w:color="auto" w:fill="FFFFFF"/>
        <w:jc w:val="center"/>
        <w:rPr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bCs/>
          <w:sz w:val="28"/>
          <w:szCs w:val="28"/>
          <w:lang w:val="uk-UA"/>
        </w:rPr>
        <w:t>Ресурсне забезпечення регіональної програми</w:t>
      </w:r>
      <w:r w:rsidRPr="002C2B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профілактики, діагностики та лікування вірусного гепатиту В,С</w:t>
      </w:r>
    </w:p>
    <w:p w:rsidR="00B96511" w:rsidRDefault="00B96511" w:rsidP="00B96511">
      <w:pPr>
        <w:shd w:val="clear" w:color="auto" w:fill="FFFFFF"/>
        <w:ind w:left="154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 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роках</w:t>
      </w:r>
    </w:p>
    <w:p w:rsidR="00B96511" w:rsidRDefault="00B96511" w:rsidP="00B96511">
      <w:pPr>
        <w:shd w:val="clear" w:color="auto" w:fill="FFFFFF"/>
        <w:ind w:left="154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</w:t>
      </w:r>
    </w:p>
    <w:p w:rsidR="00B96511" w:rsidRPr="002C2BD3" w:rsidRDefault="00B96511" w:rsidP="00B96511">
      <w:pPr>
        <w:shd w:val="clear" w:color="auto" w:fill="FFFFFF"/>
        <w:ind w:left="15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(тис. грн.)</w:t>
      </w: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5"/>
        <w:gridCol w:w="2411"/>
        <w:gridCol w:w="2411"/>
        <w:gridCol w:w="2267"/>
        <w:gridCol w:w="3119"/>
      </w:tblGrid>
      <w:tr w:rsidR="00B96511" w:rsidRPr="002C2BD3" w:rsidTr="00B96511">
        <w:trPr>
          <w:trHeight w:val="1932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рік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Всього витрат на виконання програми</w:t>
            </w:r>
          </w:p>
        </w:tc>
      </w:tr>
      <w:tr w:rsidR="00B96511" w:rsidRPr="002C2BD3" w:rsidTr="00B96511">
        <w:trPr>
          <w:trHeight w:val="315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1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2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3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4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iCs/>
                <w:sz w:val="28"/>
                <w:szCs w:val="28"/>
                <w:lang w:val="uk-UA"/>
              </w:rPr>
              <w:t>5</w:t>
            </w:r>
          </w:p>
        </w:tc>
      </w:tr>
      <w:tr w:rsidR="00B96511" w:rsidRPr="002C2BD3" w:rsidTr="00B96511">
        <w:trPr>
          <w:trHeight w:val="630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Обсяг ресурсів всього, в тому числі: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6000,0</w:t>
            </w:r>
          </w:p>
        </w:tc>
      </w:tr>
      <w:tr w:rsidR="00B96511" w:rsidRPr="002C2BD3" w:rsidTr="00B96511">
        <w:trPr>
          <w:trHeight w:val="315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державний бюджет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B96511" w:rsidRPr="002C2BD3" w:rsidTr="00B96511">
        <w:trPr>
          <w:trHeight w:val="315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обласний бюджет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2000,0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5"/>
                <w:sz w:val="28"/>
                <w:szCs w:val="28"/>
                <w:lang w:val="uk-UA"/>
              </w:rPr>
              <w:t>6000,0</w:t>
            </w:r>
          </w:p>
        </w:tc>
      </w:tr>
      <w:tr w:rsidR="00B96511" w:rsidRPr="002C2BD3" w:rsidTr="00B96511">
        <w:trPr>
          <w:trHeight w:val="315"/>
        </w:trPr>
        <w:tc>
          <w:tcPr>
            <w:tcW w:w="159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кошти </w:t>
            </w:r>
            <w:proofErr w:type="spellStart"/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небюджетних</w:t>
            </w:r>
            <w:proofErr w:type="spellEnd"/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джерел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804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756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1040" w:type="pct"/>
            <w:shd w:val="clear" w:color="auto" w:fill="auto"/>
          </w:tcPr>
          <w:p w:rsidR="00B96511" w:rsidRPr="002C2BD3" w:rsidRDefault="00B96511" w:rsidP="00B9651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B96511" w:rsidRPr="002C2BD3" w:rsidRDefault="00B96511" w:rsidP="00B96511">
      <w:pPr>
        <w:shd w:val="clear" w:color="auto" w:fill="FFFFFF"/>
        <w:ind w:firstLine="91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511" w:rsidRPr="002C2BD3" w:rsidRDefault="00B96511" w:rsidP="00B96511">
      <w:pPr>
        <w:shd w:val="clear" w:color="auto" w:fill="FFFFFF"/>
        <w:ind w:firstLine="91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96511" w:rsidRPr="002C2BD3" w:rsidRDefault="00B96511" w:rsidP="00B96511">
      <w:pPr>
        <w:rPr>
          <w:lang w:val="uk-UA"/>
        </w:rPr>
      </w:pPr>
    </w:p>
    <w:p w:rsidR="00B96511" w:rsidRPr="002C2BD3" w:rsidRDefault="00B96511" w:rsidP="00B96511">
      <w:pPr>
        <w:rPr>
          <w:lang w:val="uk-UA"/>
        </w:rPr>
      </w:pPr>
    </w:p>
    <w:p w:rsidR="00B96511" w:rsidRPr="009A2CF7" w:rsidRDefault="00B96511" w:rsidP="00B96511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A2CF7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обласної ради                                                                                   М. Борець</w:t>
      </w:r>
    </w:p>
    <w:p w:rsidR="00B96511" w:rsidRPr="009A2CF7" w:rsidRDefault="00B96511" w:rsidP="00B96511"/>
    <w:p w:rsidR="00F64ECA" w:rsidRDefault="00F64ECA"/>
    <w:sectPr w:rsidR="00F64ECA" w:rsidSect="00B96511">
      <w:headerReference w:type="even" r:id="rId6"/>
      <w:pgSz w:w="16838" w:h="11906" w:orient="landscape"/>
      <w:pgMar w:top="1418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A0541E" w:rsidP="000F4B09">
      <w:r>
        <w:separator/>
      </w:r>
    </w:p>
  </w:endnote>
  <w:endnote w:type="continuationSeparator" w:id="0">
    <w:p w:rsidR="00000000" w:rsidRDefault="00A0541E" w:rsidP="000F4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A0541E" w:rsidP="000F4B09">
      <w:r>
        <w:separator/>
      </w:r>
    </w:p>
  </w:footnote>
  <w:footnote w:type="continuationSeparator" w:id="0">
    <w:p w:rsidR="00000000" w:rsidRDefault="00A0541E" w:rsidP="000F4B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6511" w:rsidRDefault="00B9651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96511" w:rsidRDefault="00B965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511"/>
    <w:rsid w:val="00163EE5"/>
    <w:rsid w:val="00580F16"/>
    <w:rsid w:val="006B78FF"/>
    <w:rsid w:val="00794C53"/>
    <w:rsid w:val="00A0541E"/>
    <w:rsid w:val="00AF2778"/>
    <w:rsid w:val="00B96511"/>
    <w:rsid w:val="00C24CE6"/>
    <w:rsid w:val="00C93974"/>
    <w:rsid w:val="00D211F8"/>
    <w:rsid w:val="00F64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651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B96511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96511"/>
  </w:style>
  <w:style w:type="paragraph" w:styleId="a5">
    <w:name w:val="Body Text"/>
    <w:basedOn w:val="a"/>
    <w:link w:val="a6"/>
    <w:rsid w:val="00B96511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a6">
    <w:name w:val="Основной текст Знак"/>
    <w:link w:val="a5"/>
    <w:rsid w:val="00B96511"/>
    <w:rPr>
      <w:sz w:val="28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OblRada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Kostyantun</dc:creator>
  <cp:lastModifiedBy>Користувач Windows</cp:lastModifiedBy>
  <cp:revision>2</cp:revision>
  <dcterms:created xsi:type="dcterms:W3CDTF">2018-08-03T11:01:00Z</dcterms:created>
  <dcterms:modified xsi:type="dcterms:W3CDTF">2018-08-03T11:01:00Z</dcterms:modified>
</cp:coreProperties>
</file>